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DC" w:rsidRPr="008442FC" w:rsidRDefault="00C11603" w:rsidP="008442FC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</w:t>
      </w:r>
      <w:r w:rsidR="001362DC" w:rsidRPr="008442FC">
        <w:rPr>
          <w:rFonts w:ascii="Arial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  <w:r w:rsidR="001362DC" w:rsidRPr="008442FC">
        <w:rPr>
          <w:rFonts w:ascii="Arial" w:hAnsi="Arial" w:cs="Arial"/>
          <w:b/>
          <w:sz w:val="24"/>
          <w:szCs w:val="24"/>
          <w:lang w:eastAsia="ru-RU"/>
        </w:rPr>
        <w:t xml:space="preserve"> о мужских онкологических заболеваниях</w:t>
      </w:r>
    </w:p>
    <w:p w:rsidR="001362DC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8442FC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7BAA" w:rsidRDefault="001D7A6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Симптомы аденомы</w:t>
      </w:r>
    </w:p>
    <w:p w:rsidR="00037A4C" w:rsidRPr="00533E5B" w:rsidRDefault="00037A4C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ослабление струи мочи;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:rsidR="00037A4C" w:rsidRDefault="00037A4C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аденомы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DB0B72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:rsidR="00F97BAA" w:rsidRPr="008442FC" w:rsidRDefault="00F97BAA" w:rsidP="00F97BA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F97BAA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Pr="00533E5B" w:rsidRDefault="00F97BAA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97BAA">
        <w:rPr>
          <w:rFonts w:ascii="Arial" w:hAnsi="Arial" w:cs="Arial"/>
          <w:b/>
          <w:sz w:val="24"/>
          <w:szCs w:val="24"/>
        </w:rPr>
        <w:t xml:space="preserve">ак предстательной железы </w:t>
      </w:r>
      <w:r w:rsidRPr="00533E5B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442FC">
        <w:rPr>
          <w:rFonts w:ascii="Arial" w:hAnsi="Arial" w:cs="Arial"/>
          <w:b/>
          <w:sz w:val="24"/>
          <w:szCs w:val="24"/>
        </w:rPr>
        <w:t>Симптомы рака простаты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>Симптомы эт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заболевани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схожи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симптомами аденомы прост</w:t>
      </w:r>
      <w:r w:rsidR="00DC1B95">
        <w:rPr>
          <w:rFonts w:ascii="Arial" w:hAnsi="Arial" w:cs="Arial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sz w:val="24"/>
          <w:szCs w:val="24"/>
          <w:shd w:val="clear" w:color="auto" w:fill="FFFFFF"/>
        </w:rPr>
        <w:t>ты.</w:t>
      </w: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:rsidR="009D021A" w:rsidRPr="008442FC" w:rsidRDefault="00DA046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tgtFrame="_blank" w:history="1">
        <w:r w:rsidR="002A2AFB" w:rsidRPr="008442FC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Анализ крови на ПСА.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Сцинтиграфия костей.</w:t>
      </w:r>
    </w:p>
    <w:p w:rsidR="009D021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:rsidR="001B74E2" w:rsidRPr="008442FC" w:rsidRDefault="001B74E2" w:rsidP="001B74E2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4CBD" w:rsidRPr="001B74E2" w:rsidRDefault="009D021A" w:rsidP="004B5D2D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таргетная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генная терапия).</w:t>
      </w:r>
    </w:p>
    <w:p w:rsidR="007E04A6" w:rsidRPr="008442FC" w:rsidRDefault="007E04A6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105D" w:rsidRPr="00533E5B" w:rsidRDefault="00EE47D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533E5B">
        <w:rPr>
          <w:rFonts w:ascii="Arial" w:hAnsi="Arial" w:cs="Arial"/>
          <w:sz w:val="24"/>
          <w:szCs w:val="24"/>
        </w:rPr>
        <w:t>это з</w:t>
      </w:r>
      <w:r w:rsidRPr="00533E5B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533E5B">
        <w:rPr>
          <w:rFonts w:ascii="Arial" w:hAnsi="Arial" w:cs="Arial"/>
          <w:sz w:val="24"/>
          <w:szCs w:val="24"/>
        </w:rPr>
        <w:t>. В</w:t>
      </w:r>
      <w:r w:rsidR="00751F66" w:rsidRPr="00533E5B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533E5B">
        <w:rPr>
          <w:rFonts w:ascii="Arial" w:hAnsi="Arial" w:cs="Arial"/>
          <w:sz w:val="24"/>
          <w:szCs w:val="24"/>
        </w:rPr>
        <w:t xml:space="preserve"> </w:t>
      </w:r>
      <w:r w:rsidR="009D4DEE" w:rsidRPr="00533E5B">
        <w:rPr>
          <w:rFonts w:ascii="Arial" w:hAnsi="Arial" w:cs="Arial"/>
          <w:sz w:val="24"/>
          <w:szCs w:val="24"/>
        </w:rPr>
        <w:t xml:space="preserve">В отличие от рака предстательной железы, который в большинстве случаев растет медленно, рак яичек </w:t>
      </w:r>
      <w:bookmarkStart w:id="0" w:name="_GoBack"/>
      <w:bookmarkEnd w:id="0"/>
      <w:r w:rsidR="00DA0463" w:rsidRPr="00DA0463">
        <w:rPr>
          <w:rFonts w:ascii="Arial" w:hAnsi="Arial" w:cs="Arial"/>
          <w:sz w:val="24"/>
          <w:szCs w:val="24"/>
        </w:rPr>
        <w:t>характеризуется быстрым ростом</w:t>
      </w:r>
      <w:r w:rsidR="009D4DEE" w:rsidRPr="00533E5B">
        <w:rPr>
          <w:rFonts w:ascii="Arial" w:hAnsi="Arial" w:cs="Arial"/>
          <w:sz w:val="24"/>
          <w:szCs w:val="24"/>
        </w:rPr>
        <w:t>. Врач при подозрении на симптомы рака может назначить мужчине анализы крови, проведет осмотр, отправит на УЗИ.</w:t>
      </w:r>
      <w:r w:rsidR="009D4DEE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442FC" w:rsidRPr="00533E5B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533E5B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Больным с бессимптомными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4B5D2D">
        <w:rPr>
          <w:rFonts w:ascii="Arial" w:hAnsi="Arial" w:cs="Arial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D2D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:rsidR="00BC4F13" w:rsidRPr="004B5D2D" w:rsidRDefault="00BC4F13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44CC" w:rsidRPr="001B74E2" w:rsidRDefault="004844CC" w:rsidP="004844C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Современная медицина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Расчет на основании антропометрии (измерение роста, массы тела, окружности талии) индекса массы тела;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Измерение артериального давления на пер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8442FC">
        <w:rPr>
          <w:rFonts w:ascii="Arial" w:hAnsi="Arial" w:cs="Arial"/>
          <w:sz w:val="24"/>
          <w:szCs w:val="24"/>
          <w:lang w:eastAsia="ru-RU"/>
        </w:rPr>
        <w:t>ферических артериях;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года, в возрасте от 65 до 75 лет</w:t>
      </w:r>
      <w:r w:rsidRPr="008442FC">
        <w:rPr>
          <w:rFonts w:ascii="Arial" w:hAnsi="Arial" w:cs="Arial"/>
          <w:sz w:val="24"/>
          <w:szCs w:val="24"/>
          <w:lang w:eastAsia="ru-RU"/>
        </w:rPr>
        <w:t> 1 раз в год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Измерение внутриглазного давления при первом прохождении, далее раз в год с 40 лет;</w:t>
      </w:r>
    </w:p>
    <w:p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:rsidR="004844CC" w:rsidRP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4844CC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4844CC">
        <w:rPr>
          <w:rFonts w:ascii="Arial" w:hAnsi="Arial" w:cs="Arial"/>
          <w:sz w:val="24"/>
          <w:szCs w:val="24"/>
          <w:lang w:eastAsia="ru-RU"/>
        </w:rPr>
        <w:t>Эзофагогастродуоденоскопия</w:t>
      </w:r>
      <w:proofErr w:type="spellEnd"/>
      <w:r w:rsidRPr="004844CC">
        <w:rPr>
          <w:rFonts w:ascii="Arial" w:hAnsi="Arial" w:cs="Arial"/>
          <w:sz w:val="24"/>
          <w:szCs w:val="24"/>
          <w:lang w:eastAsia="ru-RU"/>
        </w:rPr>
        <w:t xml:space="preserve"> (ЭГДС) в возрасте 45 лет;</w:t>
      </w:r>
    </w:p>
    <w:p w:rsidR="004844CC" w:rsidRP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 – скорость оседания эритроцитов)</w:t>
      </w:r>
      <w:r w:rsidRPr="004844CC">
        <w:rPr>
          <w:rFonts w:ascii="Arial" w:hAnsi="Arial" w:cs="Arial"/>
          <w:sz w:val="24"/>
          <w:szCs w:val="24"/>
          <w:lang w:eastAsia="ru-RU"/>
        </w:rPr>
        <w:t xml:space="preserve"> в возрасте от 40 лет и старше - раз в год;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844CC">
        <w:rPr>
          <w:rFonts w:ascii="Arial" w:hAnsi="Arial" w:cs="Arial"/>
          <w:sz w:val="24"/>
          <w:szCs w:val="24"/>
          <w:lang w:eastAsia="ru-RU"/>
        </w:rPr>
        <w:t>лет и старше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8442FC">
        <w:rPr>
          <w:rFonts w:ascii="Arial" w:hAnsi="Arial" w:cs="Arial"/>
          <w:sz w:val="24"/>
          <w:szCs w:val="24"/>
          <w:lang w:eastAsia="ru-RU"/>
        </w:rPr>
        <w:t>1 раз в год).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Специалисты говорят, что предотвратить риск появления онкологического заболевания на 100% невозможно, но можно максимально его снизить. Откажитесь от вредных привычек, ведите здоровый образ жизни и не забывайте о своевременных визитах к врачу.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желает всем здоровья! </w:t>
      </w:r>
    </w:p>
    <w:p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44CC" w:rsidRPr="00672C2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2C2C">
        <w:rPr>
          <w:rFonts w:ascii="Arial" w:hAnsi="Arial" w:cs="Arial"/>
          <w:b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672C2C">
        <w:rPr>
          <w:rFonts w:ascii="Arial" w:hAnsi="Arial" w:cs="Arial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</w:t>
      </w:r>
      <w:r w:rsidRPr="00672C2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44CC" w:rsidRPr="001B74E2" w:rsidRDefault="004844CC" w:rsidP="004844C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4844CC" w:rsidRDefault="004844CC" w:rsidP="004844CC">
      <w:pPr>
        <w:pStyle w:val="Default"/>
        <w:rPr>
          <w:color w:val="auto"/>
          <w:spacing w:val="6"/>
          <w:shd w:val="clear" w:color="auto" w:fill="FFFFFF"/>
        </w:rPr>
      </w:pPr>
      <w:r>
        <w:rPr>
          <w:color w:val="auto"/>
          <w:spacing w:val="6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 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Pr="00EB0FF6">
        <w:rPr>
          <w:color w:val="auto"/>
          <w:spacing w:val="6"/>
          <w:shd w:val="clear" w:color="auto" w:fill="FFFFFF"/>
        </w:rPr>
        <w:t>многих</w:t>
      </w:r>
      <w:r>
        <w:rPr>
          <w:color w:val="auto"/>
          <w:spacing w:val="6"/>
          <w:shd w:val="clear" w:color="auto" w:fill="FFFFFF"/>
        </w:rPr>
        <w:t xml:space="preserve"> лет «СОГАЗ-Мед» присваивается этот высокий уровень оценки. </w:t>
      </w:r>
    </w:p>
    <w:p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6E84" w:rsidRPr="008442FC" w:rsidRDefault="00E66E84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66E84" w:rsidRPr="008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4352DF"/>
    <w:rsid w:val="004775FB"/>
    <w:rsid w:val="004844CC"/>
    <w:rsid w:val="004B5D2D"/>
    <w:rsid w:val="00533E5B"/>
    <w:rsid w:val="005974AE"/>
    <w:rsid w:val="0065105D"/>
    <w:rsid w:val="00672C2C"/>
    <w:rsid w:val="006B769F"/>
    <w:rsid w:val="00751F66"/>
    <w:rsid w:val="007E04A6"/>
    <w:rsid w:val="0080378C"/>
    <w:rsid w:val="00824CBD"/>
    <w:rsid w:val="008442FC"/>
    <w:rsid w:val="008917A5"/>
    <w:rsid w:val="009D021A"/>
    <w:rsid w:val="009D4DEE"/>
    <w:rsid w:val="00A16542"/>
    <w:rsid w:val="00AA65CF"/>
    <w:rsid w:val="00AC2E49"/>
    <w:rsid w:val="00BC4F13"/>
    <w:rsid w:val="00C11603"/>
    <w:rsid w:val="00CC187D"/>
    <w:rsid w:val="00DA0463"/>
    <w:rsid w:val="00DB0B72"/>
    <w:rsid w:val="00DC1B95"/>
    <w:rsid w:val="00E52341"/>
    <w:rsid w:val="00E53A9D"/>
    <w:rsid w:val="00E66E84"/>
    <w:rsid w:val="00EB0FF6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AE9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C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1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Барышева Анастасия Александровна</cp:lastModifiedBy>
  <cp:revision>10</cp:revision>
  <dcterms:created xsi:type="dcterms:W3CDTF">2019-09-25T09:50:00Z</dcterms:created>
  <dcterms:modified xsi:type="dcterms:W3CDTF">2021-07-19T11:21:00Z</dcterms:modified>
</cp:coreProperties>
</file>